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006" w:rsidRPr="00C67FA9" w:rsidRDefault="00007006" w:rsidP="009548E4">
      <w:pPr>
        <w:spacing w:line="240" w:lineRule="auto"/>
        <w:jc w:val="right"/>
        <w:rPr>
          <w:color w:val="000000" w:themeColor="text1"/>
          <w:lang w:val="en-IE"/>
        </w:rPr>
      </w:pPr>
      <w:r w:rsidRPr="00C67FA9">
        <w:rPr>
          <w:noProof/>
          <w:color w:val="000000" w:themeColor="text1"/>
        </w:rPr>
        <w:drawing>
          <wp:inline distT="0" distB="0" distL="0" distR="0">
            <wp:extent cx="2362200" cy="1123950"/>
            <wp:effectExtent l="19050" t="0" r="0" b="0"/>
            <wp:docPr id="1" name="Picture 1" descr="C:\Documents and Settings\Surgery1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urgery1\Desktop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006" w:rsidRPr="00C67FA9" w:rsidRDefault="00007006" w:rsidP="009548E4">
      <w:pPr>
        <w:spacing w:after="0" w:line="240" w:lineRule="auto"/>
        <w:jc w:val="right"/>
        <w:rPr>
          <w:color w:val="000000" w:themeColor="text1"/>
          <w:lang w:val="en-IE"/>
        </w:rPr>
      </w:pPr>
      <w:r w:rsidRPr="00C67FA9">
        <w:rPr>
          <w:color w:val="000000" w:themeColor="text1"/>
          <w:lang w:val="en-IE"/>
        </w:rPr>
        <w:t>Dunshaughlin Dental Centre</w:t>
      </w:r>
    </w:p>
    <w:p w:rsidR="00007006" w:rsidRPr="00C67FA9" w:rsidRDefault="007145F9" w:rsidP="009548E4">
      <w:pPr>
        <w:spacing w:after="0" w:line="240" w:lineRule="auto"/>
        <w:jc w:val="right"/>
        <w:rPr>
          <w:color w:val="000000" w:themeColor="text1"/>
          <w:lang w:val="en-IE"/>
        </w:rPr>
      </w:pPr>
      <w:hyperlink r:id="rId6" w:history="1">
        <w:r w:rsidR="00007006" w:rsidRPr="00C67FA9">
          <w:rPr>
            <w:rStyle w:val="Hyperlink"/>
            <w:color w:val="000000" w:themeColor="text1"/>
            <w:lang w:val="en-IE"/>
          </w:rPr>
          <w:t>www.dunshaughlindental.com</w:t>
        </w:r>
      </w:hyperlink>
    </w:p>
    <w:p w:rsidR="00007006" w:rsidRPr="00C67FA9" w:rsidRDefault="007145F9" w:rsidP="009548E4">
      <w:pPr>
        <w:spacing w:after="0" w:line="240" w:lineRule="auto"/>
        <w:jc w:val="right"/>
        <w:rPr>
          <w:color w:val="000000" w:themeColor="text1"/>
          <w:lang w:val="en-IE"/>
        </w:rPr>
      </w:pPr>
      <w:hyperlink r:id="rId7" w:history="1">
        <w:r w:rsidR="00007006" w:rsidRPr="00C67FA9">
          <w:rPr>
            <w:rStyle w:val="Hyperlink"/>
            <w:color w:val="000000" w:themeColor="text1"/>
            <w:lang w:val="en-IE"/>
          </w:rPr>
          <w:t>info@dunshaughlindentalcentre.com</w:t>
        </w:r>
      </w:hyperlink>
    </w:p>
    <w:p w:rsidR="00007006" w:rsidRDefault="00007006" w:rsidP="009548E4">
      <w:pPr>
        <w:spacing w:after="0" w:line="240" w:lineRule="auto"/>
        <w:jc w:val="right"/>
        <w:rPr>
          <w:color w:val="000000" w:themeColor="text1"/>
          <w:lang w:val="en-IE"/>
        </w:rPr>
      </w:pPr>
      <w:r w:rsidRPr="00C67FA9">
        <w:rPr>
          <w:color w:val="000000" w:themeColor="text1"/>
          <w:lang w:val="en-IE"/>
        </w:rPr>
        <w:t>01 8259787</w:t>
      </w:r>
    </w:p>
    <w:p w:rsidR="00607C37" w:rsidRDefault="00607C37" w:rsidP="009548E4">
      <w:pPr>
        <w:spacing w:after="0" w:line="240" w:lineRule="auto"/>
        <w:jc w:val="right"/>
        <w:rPr>
          <w:color w:val="000000" w:themeColor="text1"/>
          <w:lang w:val="en-IE"/>
        </w:rPr>
      </w:pPr>
    </w:p>
    <w:p w:rsidR="00607C37" w:rsidRDefault="00607C37" w:rsidP="009548E4">
      <w:pPr>
        <w:spacing w:after="0" w:line="240" w:lineRule="auto"/>
        <w:jc w:val="center"/>
        <w:rPr>
          <w:color w:val="000000" w:themeColor="text1"/>
          <w:sz w:val="28"/>
          <w:szCs w:val="28"/>
          <w:lang w:val="en-IE"/>
        </w:rPr>
      </w:pPr>
      <w:r w:rsidRPr="00607C37">
        <w:rPr>
          <w:color w:val="000000" w:themeColor="text1"/>
          <w:sz w:val="28"/>
          <w:szCs w:val="28"/>
          <w:lang w:val="en-IE"/>
        </w:rPr>
        <w:t>Instructions following extraction of teeth.</w:t>
      </w:r>
    </w:p>
    <w:p w:rsidR="00607C37" w:rsidRDefault="00607C37" w:rsidP="009548E4">
      <w:pPr>
        <w:spacing w:after="0" w:line="240" w:lineRule="auto"/>
        <w:jc w:val="center"/>
        <w:rPr>
          <w:color w:val="000000" w:themeColor="text1"/>
          <w:sz w:val="28"/>
          <w:szCs w:val="28"/>
          <w:lang w:val="en-IE"/>
        </w:rPr>
      </w:pPr>
    </w:p>
    <w:p w:rsidR="009548E4" w:rsidRDefault="00607C37" w:rsidP="009548E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  <w:lang w:val="en-IE"/>
        </w:rPr>
      </w:pPr>
      <w:r>
        <w:rPr>
          <w:color w:val="000000" w:themeColor="text1"/>
          <w:sz w:val="24"/>
          <w:szCs w:val="24"/>
          <w:lang w:val="en-IE"/>
        </w:rPr>
        <w:t xml:space="preserve">Rinsing:  </w:t>
      </w:r>
    </w:p>
    <w:p w:rsidR="00607C37" w:rsidRDefault="00607C37" w:rsidP="009548E4">
      <w:pPr>
        <w:spacing w:after="0" w:line="240" w:lineRule="auto"/>
        <w:ind w:left="1440"/>
        <w:rPr>
          <w:color w:val="000000" w:themeColor="text1"/>
          <w:sz w:val="24"/>
          <w:szCs w:val="24"/>
          <w:lang w:val="en-IE"/>
        </w:rPr>
      </w:pPr>
      <w:r w:rsidRPr="009548E4">
        <w:rPr>
          <w:color w:val="000000" w:themeColor="text1"/>
          <w:sz w:val="24"/>
          <w:szCs w:val="24"/>
          <w:lang w:val="en-IE"/>
        </w:rPr>
        <w:t>Do not rinse your mouth out after the extraction as this removes the blood clot which form</w:t>
      </w:r>
      <w:r w:rsidR="00753F74" w:rsidRPr="009548E4">
        <w:rPr>
          <w:color w:val="000000" w:themeColor="text1"/>
          <w:sz w:val="24"/>
          <w:szCs w:val="24"/>
          <w:lang w:val="en-IE"/>
        </w:rPr>
        <w:t>s</w:t>
      </w:r>
      <w:r w:rsidRPr="009548E4">
        <w:rPr>
          <w:color w:val="000000" w:themeColor="text1"/>
          <w:sz w:val="24"/>
          <w:szCs w:val="24"/>
          <w:lang w:val="en-IE"/>
        </w:rPr>
        <w:t xml:space="preserve"> the healing tissue. Avoid touching the socket with your tongue or fingers.</w:t>
      </w:r>
    </w:p>
    <w:p w:rsidR="00607C37" w:rsidRPr="009548E4" w:rsidRDefault="009548E4" w:rsidP="009548E4">
      <w:pPr>
        <w:spacing w:after="0" w:line="240" w:lineRule="auto"/>
        <w:ind w:left="1080" w:firstLine="360"/>
        <w:rPr>
          <w:color w:val="000000" w:themeColor="text1"/>
          <w:sz w:val="24"/>
          <w:szCs w:val="24"/>
          <w:lang w:val="en-IE"/>
        </w:rPr>
      </w:pPr>
      <w:r>
        <w:rPr>
          <w:color w:val="000000" w:themeColor="text1"/>
          <w:sz w:val="24"/>
          <w:szCs w:val="24"/>
          <w:lang w:val="en-IE"/>
        </w:rPr>
        <w:t>After 24 hours, use a hot salty mouthwash regularly for 3-4 days.</w:t>
      </w:r>
      <w:r w:rsidRPr="009548E4">
        <w:rPr>
          <w:color w:val="000000" w:themeColor="text1"/>
          <w:sz w:val="24"/>
          <w:szCs w:val="24"/>
          <w:lang w:val="en-IE"/>
        </w:rPr>
        <w:tab/>
      </w:r>
    </w:p>
    <w:p w:rsidR="009548E4" w:rsidRPr="009548E4" w:rsidRDefault="009548E4" w:rsidP="009548E4">
      <w:pPr>
        <w:spacing w:after="0" w:line="240" w:lineRule="auto"/>
        <w:rPr>
          <w:color w:val="000000" w:themeColor="text1"/>
          <w:sz w:val="24"/>
          <w:szCs w:val="24"/>
          <w:lang w:val="en-IE"/>
        </w:rPr>
      </w:pPr>
    </w:p>
    <w:p w:rsidR="009548E4" w:rsidRDefault="00753F74" w:rsidP="009548E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  <w:lang w:val="en-IE"/>
        </w:rPr>
      </w:pPr>
      <w:r>
        <w:rPr>
          <w:color w:val="000000" w:themeColor="text1"/>
          <w:sz w:val="24"/>
          <w:szCs w:val="24"/>
          <w:lang w:val="en-IE"/>
        </w:rPr>
        <w:t xml:space="preserve">Cleaning: </w:t>
      </w:r>
    </w:p>
    <w:p w:rsidR="00753F74" w:rsidRPr="009548E4" w:rsidRDefault="00753F74" w:rsidP="009548E4">
      <w:pPr>
        <w:spacing w:after="0" w:line="240" w:lineRule="auto"/>
        <w:ind w:left="1440"/>
        <w:rPr>
          <w:color w:val="000000" w:themeColor="text1"/>
          <w:sz w:val="24"/>
          <w:szCs w:val="24"/>
          <w:lang w:val="en-IE"/>
        </w:rPr>
      </w:pPr>
      <w:r w:rsidRPr="009548E4">
        <w:rPr>
          <w:color w:val="000000" w:themeColor="text1"/>
          <w:sz w:val="24"/>
          <w:szCs w:val="24"/>
          <w:lang w:val="en-IE"/>
        </w:rPr>
        <w:t>You should brush the remaining teeth as usual being careful not to touch the socket area.</w:t>
      </w:r>
    </w:p>
    <w:p w:rsidR="009548E4" w:rsidRDefault="00753F74" w:rsidP="009548E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  <w:lang w:val="en-IE"/>
        </w:rPr>
      </w:pPr>
      <w:r>
        <w:rPr>
          <w:color w:val="000000" w:themeColor="text1"/>
          <w:sz w:val="24"/>
          <w:szCs w:val="24"/>
          <w:lang w:val="en-IE"/>
        </w:rPr>
        <w:t xml:space="preserve">Eating and Drinking: </w:t>
      </w:r>
    </w:p>
    <w:p w:rsidR="00753F74" w:rsidRPr="009548E4" w:rsidRDefault="00753F74" w:rsidP="009548E4">
      <w:pPr>
        <w:spacing w:after="0" w:line="240" w:lineRule="auto"/>
        <w:ind w:left="1440"/>
        <w:rPr>
          <w:color w:val="000000" w:themeColor="text1"/>
          <w:sz w:val="24"/>
          <w:szCs w:val="24"/>
          <w:lang w:val="en-IE"/>
        </w:rPr>
      </w:pPr>
      <w:r w:rsidRPr="009548E4">
        <w:rPr>
          <w:color w:val="000000" w:themeColor="text1"/>
          <w:sz w:val="24"/>
          <w:szCs w:val="24"/>
          <w:lang w:val="en-IE"/>
        </w:rPr>
        <w:t>A soft diet is advisable, but eat whatever you can tolerate. Drink plenty of fluids. Do not drink alcohol.</w:t>
      </w:r>
    </w:p>
    <w:p w:rsidR="009548E4" w:rsidRDefault="00753F74" w:rsidP="009548E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  <w:lang w:val="en-IE"/>
        </w:rPr>
      </w:pPr>
      <w:r>
        <w:rPr>
          <w:color w:val="000000" w:themeColor="text1"/>
          <w:sz w:val="24"/>
          <w:szCs w:val="24"/>
          <w:lang w:val="en-IE"/>
        </w:rPr>
        <w:t xml:space="preserve">Bleeding: </w:t>
      </w:r>
    </w:p>
    <w:p w:rsidR="00753F74" w:rsidRPr="009548E4" w:rsidRDefault="00753F74" w:rsidP="009548E4">
      <w:pPr>
        <w:spacing w:after="0" w:line="240" w:lineRule="auto"/>
        <w:ind w:left="1440"/>
        <w:rPr>
          <w:color w:val="000000" w:themeColor="text1"/>
          <w:sz w:val="24"/>
          <w:szCs w:val="24"/>
          <w:lang w:val="en-IE"/>
        </w:rPr>
      </w:pPr>
      <w:r w:rsidRPr="009548E4">
        <w:rPr>
          <w:color w:val="000000" w:themeColor="text1"/>
          <w:sz w:val="24"/>
          <w:szCs w:val="24"/>
          <w:lang w:val="en-IE"/>
        </w:rPr>
        <w:t>If this occurs after leaving the practice, roll a clean paper handkerchief into a pad about the thickness of your finger, place this over the socket and bite in it for 20 minutes. Replace and repeat as necessary.</w:t>
      </w:r>
    </w:p>
    <w:p w:rsidR="009548E4" w:rsidRDefault="00753F74" w:rsidP="009548E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  <w:lang w:val="en-IE"/>
        </w:rPr>
      </w:pPr>
      <w:r>
        <w:rPr>
          <w:color w:val="000000" w:themeColor="text1"/>
          <w:sz w:val="24"/>
          <w:szCs w:val="24"/>
          <w:lang w:val="en-IE"/>
        </w:rPr>
        <w:t>Exe</w:t>
      </w:r>
      <w:r w:rsidR="00D44016">
        <w:rPr>
          <w:color w:val="000000" w:themeColor="text1"/>
          <w:sz w:val="24"/>
          <w:szCs w:val="24"/>
          <w:lang w:val="en-IE"/>
        </w:rPr>
        <w:t xml:space="preserve">rcise: </w:t>
      </w:r>
    </w:p>
    <w:p w:rsidR="00753F74" w:rsidRPr="009548E4" w:rsidRDefault="00D44016" w:rsidP="009548E4">
      <w:pPr>
        <w:spacing w:after="0" w:line="240" w:lineRule="auto"/>
        <w:ind w:left="720" w:firstLine="720"/>
        <w:rPr>
          <w:color w:val="000000" w:themeColor="text1"/>
          <w:sz w:val="24"/>
          <w:szCs w:val="24"/>
          <w:lang w:val="en-IE"/>
        </w:rPr>
      </w:pPr>
      <w:r w:rsidRPr="009548E4">
        <w:rPr>
          <w:color w:val="000000" w:themeColor="text1"/>
          <w:sz w:val="24"/>
          <w:szCs w:val="24"/>
          <w:lang w:val="en-IE"/>
        </w:rPr>
        <w:t>Avoid strenuous exercise</w:t>
      </w:r>
      <w:r w:rsidR="00753F74" w:rsidRPr="009548E4">
        <w:rPr>
          <w:color w:val="000000" w:themeColor="text1"/>
          <w:sz w:val="24"/>
          <w:szCs w:val="24"/>
          <w:lang w:val="en-IE"/>
        </w:rPr>
        <w:t>, as this may bring on bleeding.</w:t>
      </w:r>
    </w:p>
    <w:p w:rsidR="009548E4" w:rsidRDefault="00753F74" w:rsidP="009548E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  <w:lang w:val="en-IE"/>
        </w:rPr>
      </w:pPr>
      <w:r>
        <w:rPr>
          <w:color w:val="000000" w:themeColor="text1"/>
          <w:sz w:val="24"/>
          <w:szCs w:val="24"/>
          <w:lang w:val="en-IE"/>
        </w:rPr>
        <w:t xml:space="preserve">Pain: </w:t>
      </w:r>
    </w:p>
    <w:p w:rsidR="00753F74" w:rsidRPr="009548E4" w:rsidRDefault="00753F74" w:rsidP="009548E4">
      <w:pPr>
        <w:spacing w:after="0" w:line="240" w:lineRule="auto"/>
        <w:ind w:left="1440"/>
        <w:rPr>
          <w:color w:val="000000" w:themeColor="text1"/>
          <w:sz w:val="24"/>
          <w:szCs w:val="24"/>
          <w:lang w:val="en-IE"/>
        </w:rPr>
      </w:pPr>
      <w:r w:rsidRPr="009548E4">
        <w:rPr>
          <w:color w:val="000000" w:themeColor="text1"/>
          <w:sz w:val="24"/>
          <w:szCs w:val="24"/>
          <w:lang w:val="en-IE"/>
        </w:rPr>
        <w:t>Some pain may be experienced after an extraction</w:t>
      </w:r>
      <w:r w:rsidR="00D44016" w:rsidRPr="009548E4">
        <w:rPr>
          <w:color w:val="000000" w:themeColor="text1"/>
          <w:sz w:val="24"/>
          <w:szCs w:val="24"/>
          <w:lang w:val="en-IE"/>
        </w:rPr>
        <w:t>. Take two paracetomol every 4 hours as necessary.</w:t>
      </w:r>
    </w:p>
    <w:p w:rsidR="009548E4" w:rsidRDefault="00D44016" w:rsidP="009548E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  <w:lang w:val="en-IE"/>
        </w:rPr>
      </w:pPr>
      <w:r>
        <w:rPr>
          <w:color w:val="000000" w:themeColor="text1"/>
          <w:sz w:val="24"/>
          <w:szCs w:val="24"/>
          <w:lang w:val="en-IE"/>
        </w:rPr>
        <w:t>Swelling:</w:t>
      </w:r>
    </w:p>
    <w:p w:rsidR="00D44016" w:rsidRPr="009548E4" w:rsidRDefault="009548E4" w:rsidP="009548E4">
      <w:pPr>
        <w:spacing w:after="0" w:line="240" w:lineRule="auto"/>
        <w:ind w:left="1440"/>
        <w:rPr>
          <w:color w:val="000000" w:themeColor="text1"/>
          <w:sz w:val="24"/>
          <w:szCs w:val="24"/>
          <w:lang w:val="en-IE"/>
        </w:rPr>
      </w:pPr>
      <w:r>
        <w:rPr>
          <w:color w:val="000000" w:themeColor="text1"/>
          <w:sz w:val="24"/>
          <w:szCs w:val="24"/>
          <w:lang w:val="en-IE"/>
        </w:rPr>
        <w:t>S</w:t>
      </w:r>
      <w:r w:rsidR="00D44016" w:rsidRPr="009548E4">
        <w:rPr>
          <w:color w:val="000000" w:themeColor="text1"/>
          <w:sz w:val="24"/>
          <w:szCs w:val="24"/>
          <w:lang w:val="en-IE"/>
        </w:rPr>
        <w:t>ome minor swelling is to be expected after the extraction</w:t>
      </w:r>
      <w:r w:rsidRPr="009548E4">
        <w:rPr>
          <w:color w:val="000000" w:themeColor="text1"/>
          <w:sz w:val="24"/>
          <w:szCs w:val="24"/>
          <w:lang w:val="en-IE"/>
        </w:rPr>
        <w:t xml:space="preserve"> and may take up to 10 days to disappear.</w:t>
      </w:r>
    </w:p>
    <w:p w:rsidR="009548E4" w:rsidRDefault="009548E4" w:rsidP="009548E4">
      <w:pPr>
        <w:pStyle w:val="ListParagraph"/>
        <w:numPr>
          <w:ilvl w:val="0"/>
          <w:numId w:val="4"/>
        </w:numPr>
        <w:spacing w:after="0" w:line="240" w:lineRule="auto"/>
        <w:rPr>
          <w:color w:val="000000" w:themeColor="text1"/>
          <w:sz w:val="24"/>
          <w:szCs w:val="24"/>
          <w:lang w:val="en-IE"/>
        </w:rPr>
      </w:pPr>
      <w:r w:rsidRPr="009548E4">
        <w:rPr>
          <w:color w:val="000000" w:themeColor="text1"/>
          <w:sz w:val="24"/>
          <w:szCs w:val="24"/>
          <w:lang w:val="en-IE"/>
        </w:rPr>
        <w:t xml:space="preserve">Smoking: </w:t>
      </w:r>
    </w:p>
    <w:p w:rsidR="009548E4" w:rsidRPr="009548E4" w:rsidRDefault="009548E4" w:rsidP="009548E4">
      <w:pPr>
        <w:spacing w:after="0" w:line="240" w:lineRule="auto"/>
        <w:ind w:firstLine="720"/>
        <w:jc w:val="both"/>
        <w:rPr>
          <w:color w:val="000000" w:themeColor="text1"/>
          <w:sz w:val="24"/>
          <w:szCs w:val="24"/>
          <w:lang w:val="en-IE"/>
        </w:rPr>
      </w:pPr>
      <w:r w:rsidRPr="009548E4">
        <w:rPr>
          <w:color w:val="000000" w:themeColor="text1"/>
          <w:sz w:val="24"/>
          <w:szCs w:val="24"/>
          <w:lang w:val="en-IE"/>
        </w:rPr>
        <w:t>Refrain from smoking today</w:t>
      </w:r>
    </w:p>
    <w:p w:rsidR="009548E4" w:rsidRDefault="009548E4" w:rsidP="009548E4">
      <w:pPr>
        <w:spacing w:after="0" w:line="240" w:lineRule="auto"/>
        <w:rPr>
          <w:color w:val="000000" w:themeColor="text1"/>
          <w:sz w:val="24"/>
          <w:szCs w:val="24"/>
          <w:lang w:val="en-IE"/>
        </w:rPr>
      </w:pPr>
    </w:p>
    <w:p w:rsidR="009548E4" w:rsidRPr="009548E4" w:rsidRDefault="009548E4" w:rsidP="009548E4">
      <w:pPr>
        <w:spacing w:after="0" w:line="240" w:lineRule="auto"/>
        <w:jc w:val="center"/>
        <w:rPr>
          <w:color w:val="000000" w:themeColor="text1"/>
          <w:sz w:val="24"/>
          <w:szCs w:val="24"/>
          <w:lang w:val="en-IE"/>
        </w:rPr>
      </w:pPr>
      <w:r>
        <w:rPr>
          <w:color w:val="000000" w:themeColor="text1"/>
          <w:sz w:val="24"/>
          <w:szCs w:val="24"/>
          <w:lang w:val="en-IE"/>
        </w:rPr>
        <w:t>If in doubt about any point please do not hesitate to ask.</w:t>
      </w:r>
    </w:p>
    <w:p w:rsidR="00607C37" w:rsidRDefault="00607C37" w:rsidP="00607C37">
      <w:pPr>
        <w:spacing w:after="0"/>
        <w:jc w:val="center"/>
        <w:rPr>
          <w:color w:val="000000" w:themeColor="text1"/>
          <w:lang w:val="en-IE"/>
        </w:rPr>
      </w:pPr>
    </w:p>
    <w:p w:rsidR="00607C37" w:rsidRPr="00C67FA9" w:rsidRDefault="00607C37" w:rsidP="00607C37">
      <w:pPr>
        <w:spacing w:after="0"/>
        <w:jc w:val="center"/>
        <w:rPr>
          <w:color w:val="000000" w:themeColor="text1"/>
          <w:lang w:val="en-IE"/>
        </w:rPr>
      </w:pPr>
    </w:p>
    <w:sectPr w:rsidR="00607C37" w:rsidRPr="00C67FA9" w:rsidSect="009548E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2078F0"/>
    <w:multiLevelType w:val="hybridMultilevel"/>
    <w:tmpl w:val="CCAC8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A67A2"/>
    <w:multiLevelType w:val="hybridMultilevel"/>
    <w:tmpl w:val="FE28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D32632"/>
    <w:multiLevelType w:val="hybridMultilevel"/>
    <w:tmpl w:val="0A56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drawingGridHorizontalSpacing w:val="110"/>
  <w:displayHorizontalDrawingGridEvery w:val="2"/>
  <w:characterSpacingControl w:val="doNotCompress"/>
  <w:compat/>
  <w:rsids>
    <w:rsidRoot w:val="00C67FA9"/>
    <w:rsid w:val="00007006"/>
    <w:rsid w:val="001F46F3"/>
    <w:rsid w:val="00256847"/>
    <w:rsid w:val="002D374F"/>
    <w:rsid w:val="00607C37"/>
    <w:rsid w:val="00634232"/>
    <w:rsid w:val="007145F9"/>
    <w:rsid w:val="00753F74"/>
    <w:rsid w:val="009548E4"/>
    <w:rsid w:val="00995A40"/>
    <w:rsid w:val="00A373D3"/>
    <w:rsid w:val="00AB0DFB"/>
    <w:rsid w:val="00B406ED"/>
    <w:rsid w:val="00BD67B5"/>
    <w:rsid w:val="00C203F5"/>
    <w:rsid w:val="00C67FA9"/>
    <w:rsid w:val="00D44016"/>
    <w:rsid w:val="00EB3FE4"/>
    <w:rsid w:val="00EB7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7F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7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7FA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67F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unshaughlindentalcent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unshaughlindenta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MainSurgery</dc:creator>
  <cp:lastModifiedBy> </cp:lastModifiedBy>
  <cp:revision>2</cp:revision>
  <cp:lastPrinted>2013-04-30T10:58:00Z</cp:lastPrinted>
  <dcterms:created xsi:type="dcterms:W3CDTF">2015-02-25T17:37:00Z</dcterms:created>
  <dcterms:modified xsi:type="dcterms:W3CDTF">2015-02-25T17:37:00Z</dcterms:modified>
</cp:coreProperties>
</file>